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77C889" w14:textId="090BF694" w:rsidR="00A24697" w:rsidRDefault="00D61B11" w:rsidP="000D4FF4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B5A3C" wp14:editId="6A63C7D4">
                <wp:simplePos x="0" y="0"/>
                <wp:positionH relativeFrom="column">
                  <wp:posOffset>6683762</wp:posOffset>
                </wp:positionH>
                <wp:positionV relativeFrom="paragraph">
                  <wp:posOffset>1303212</wp:posOffset>
                </wp:positionV>
                <wp:extent cx="437321" cy="661781"/>
                <wp:effectExtent l="38100" t="0" r="20320" b="62230"/>
                <wp:wrapNone/>
                <wp:docPr id="2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7321" cy="66178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2A21B26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2" o:spid="_x0000_s1026" type="#_x0000_t32" style="position:absolute;margin-left:526.3pt;margin-top:102.6pt;width:34.45pt;height:52.1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C33EA1" wp14:editId="59950BA9">
                <wp:simplePos x="0" y="0"/>
                <wp:positionH relativeFrom="column">
                  <wp:posOffset>832927</wp:posOffset>
                </wp:positionH>
                <wp:positionV relativeFrom="paragraph">
                  <wp:posOffset>2155494</wp:posOffset>
                </wp:positionV>
                <wp:extent cx="1314450" cy="45719"/>
                <wp:effectExtent l="0" t="38100" r="38100" b="88265"/>
                <wp:wrapNone/>
                <wp:docPr id="1" name="Conector de seta ret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445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D91AF2A" id="Conector de seta reta 6" o:spid="_x0000_s1026" type="#_x0000_t32" style="position:absolute;margin-left:65.6pt;margin-top:169.7pt;width:103.5pt;height:3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" strokecolor="#5b9bd5 [3204]" strokeweight=".5pt">
                <v:stroke endarrow="block" joinstyle="miter"/>
              </v:shape>
            </w:pict>
          </mc:Fallback>
        </mc:AlternateContent>
      </w:r>
      <w:r w:rsidR="00542D81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7DD671" wp14:editId="2C986E3D">
                <wp:simplePos x="0" y="0"/>
                <wp:positionH relativeFrom="column">
                  <wp:posOffset>681355</wp:posOffset>
                </wp:positionH>
                <wp:positionV relativeFrom="paragraph">
                  <wp:posOffset>1998345</wp:posOffset>
                </wp:positionV>
                <wp:extent cx="1314450" cy="45719"/>
                <wp:effectExtent l="0" t="38100" r="38100" b="88265"/>
                <wp:wrapNone/>
                <wp:docPr id="6" name="Conector de seta ret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445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1CF1E52" id="Conector de seta reta 6" o:spid="_x0000_s1026" type="#_x0000_t32" style="position:absolute;margin-left:53.65pt;margin-top:157.35pt;width:103.5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" strokecolor="#5b9bd5 [3204]" strokeweight=".5pt">
                <v:stroke endarrow="block" joinstyle="miter"/>
              </v:shape>
            </w:pict>
          </mc:Fallback>
        </mc:AlternateContent>
      </w:r>
      <w:r w:rsidR="00542D81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C9F50C" wp14:editId="54CAB3DC">
                <wp:simplePos x="0" y="0"/>
                <wp:positionH relativeFrom="column">
                  <wp:posOffset>890905</wp:posOffset>
                </wp:positionH>
                <wp:positionV relativeFrom="paragraph">
                  <wp:posOffset>3481705</wp:posOffset>
                </wp:positionV>
                <wp:extent cx="1409700" cy="45719"/>
                <wp:effectExtent l="0" t="76200" r="0" b="50165"/>
                <wp:wrapNone/>
                <wp:docPr id="5" name="Conector de seta re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0970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E6B7EB8" id="Conector de seta reta 5" o:spid="_x0000_s1026" type="#_x0000_t32" style="position:absolute;margin-left:70.15pt;margin-top:274.15pt;width:111pt;height:3.6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" strokecolor="#5b9bd5 [3204]" strokeweight=".5pt">
                <v:stroke endarrow="block" joinstyle="miter"/>
              </v:shape>
            </w:pict>
          </mc:Fallback>
        </mc:AlternateContent>
      </w:r>
      <w:r w:rsidR="00542D81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62EB57" wp14:editId="10EB6271">
                <wp:simplePos x="0" y="0"/>
                <wp:positionH relativeFrom="column">
                  <wp:posOffset>3662045</wp:posOffset>
                </wp:positionH>
                <wp:positionV relativeFrom="paragraph">
                  <wp:posOffset>2234565</wp:posOffset>
                </wp:positionV>
                <wp:extent cx="1057275" cy="276225"/>
                <wp:effectExtent l="38100" t="0" r="28575" b="66675"/>
                <wp:wrapNone/>
                <wp:docPr id="4" name="Conector de seta re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7275" cy="2762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02BAA2F" id="Conector de seta reta 4" o:spid="_x0000_s1026" type="#_x0000_t32" style="position:absolute;margin-left:288.35pt;margin-top:175.95pt;width:83.25pt;height:21.7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" strokecolor="#5b9bd5 [3204]" strokeweight=".5pt">
                <v:stroke endarrow="block" joinstyle="miter"/>
              </v:shape>
            </w:pict>
          </mc:Fallback>
        </mc:AlternateContent>
      </w:r>
      <w:r w:rsidR="00A24697">
        <w:tab/>
      </w:r>
      <w:r w:rsidR="00A24697" w:rsidRPr="00D61B11">
        <w:rPr>
          <w:noProof/>
          <w:lang w:eastAsia="pt-BR"/>
        </w:rPr>
        <w:drawing>
          <wp:inline distT="0" distB="0" distL="0" distR="0" wp14:anchorId="312C4A04" wp14:editId="0B204171">
            <wp:extent cx="8892540" cy="4143375"/>
            <wp:effectExtent l="0" t="0" r="3810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8C3E7" w14:textId="7BF346C6" w:rsidR="00542D81" w:rsidRPr="002D530A" w:rsidRDefault="00542D81" w:rsidP="000E677B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D530A">
        <w:rPr>
          <w:rFonts w:ascii="Arial" w:hAnsi="Arial" w:cs="Arial"/>
          <w:sz w:val="24"/>
          <w:szCs w:val="24"/>
        </w:rPr>
        <w:t>Na primeira seta de cima para baixo. Colocar o nome da Secretaria completo. Ex: Secretaria Municipal de Obras e Infraestrutura</w:t>
      </w:r>
    </w:p>
    <w:p w14:paraId="7C406515" w14:textId="4B9814DC" w:rsidR="00542D81" w:rsidRPr="002D530A" w:rsidRDefault="00542D81" w:rsidP="000E677B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D530A">
        <w:rPr>
          <w:rFonts w:ascii="Arial" w:hAnsi="Arial" w:cs="Arial"/>
          <w:sz w:val="24"/>
          <w:szCs w:val="24"/>
        </w:rPr>
        <w:t>Na segunda seta de cima para baixo. Excluir Prefeitura Municipal de Santa Teresa, considerando que tem no alto da página</w:t>
      </w:r>
    </w:p>
    <w:p w14:paraId="4D72D39C" w14:textId="380DD926" w:rsidR="00542D81" w:rsidRPr="00DC4E00" w:rsidRDefault="00542D81" w:rsidP="000E677B">
      <w:pPr>
        <w:pStyle w:val="Pargrafoda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2D530A">
        <w:rPr>
          <w:rFonts w:ascii="Arial" w:hAnsi="Arial" w:cs="Arial"/>
          <w:sz w:val="24"/>
          <w:szCs w:val="24"/>
        </w:rPr>
        <w:t>Na terceira seta de cima para baixo. Excluir a palavra Responsável</w:t>
      </w:r>
      <w:r w:rsidR="009C5BFA">
        <w:rPr>
          <w:rFonts w:ascii="Arial" w:hAnsi="Arial" w:cs="Arial"/>
          <w:sz w:val="24"/>
          <w:szCs w:val="24"/>
        </w:rPr>
        <w:t xml:space="preserve"> e colocar Secretário: Nome do Secretário</w:t>
      </w:r>
      <w:r w:rsidR="00DC4E00">
        <w:rPr>
          <w:rFonts w:ascii="Arial" w:hAnsi="Arial" w:cs="Arial"/>
          <w:sz w:val="24"/>
          <w:szCs w:val="24"/>
        </w:rPr>
        <w:t xml:space="preserve"> ou Secretária, não precisa repetir o nome da secretaria dentro das </w:t>
      </w:r>
      <w:r w:rsidR="00DC4E00" w:rsidRPr="00DC4E00">
        <w:rPr>
          <w:rFonts w:ascii="Arial" w:hAnsi="Arial" w:cs="Arial"/>
          <w:b/>
          <w:sz w:val="24"/>
          <w:szCs w:val="24"/>
        </w:rPr>
        <w:t>“Informações”</w:t>
      </w:r>
      <w:r w:rsidR="00DC4E00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14:paraId="492CE09D" w14:textId="3F16440F" w:rsidR="00542D81" w:rsidRPr="002D530A" w:rsidRDefault="00542D81" w:rsidP="000E677B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D530A">
        <w:rPr>
          <w:rFonts w:ascii="Arial" w:hAnsi="Arial" w:cs="Arial"/>
          <w:sz w:val="24"/>
          <w:szCs w:val="24"/>
        </w:rPr>
        <w:t>Onde está a quarta seta colocar o nome da Subsecretaria completa e o nome do subsecretário. Ou os nomes onde há mais do que um.</w:t>
      </w:r>
    </w:p>
    <w:p w14:paraId="59B1B1D0" w14:textId="190C32B5" w:rsidR="009429A3" w:rsidRPr="002D530A" w:rsidRDefault="00D61B11" w:rsidP="000E677B">
      <w:pPr>
        <w:pStyle w:val="Pargrafoda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D530A">
        <w:rPr>
          <w:rFonts w:ascii="Arial" w:hAnsi="Arial" w:cs="Arial"/>
          <w:sz w:val="24"/>
          <w:szCs w:val="24"/>
        </w:rPr>
        <w:t>EXCLUIR</w:t>
      </w:r>
      <w:r w:rsidRPr="002D530A">
        <w:rPr>
          <w:rFonts w:ascii="Arial" w:hAnsi="Arial" w:cs="Arial"/>
          <w:b/>
          <w:bCs/>
          <w:sz w:val="24"/>
          <w:szCs w:val="24"/>
        </w:rPr>
        <w:t xml:space="preserve"> </w:t>
      </w:r>
      <w:r w:rsidR="000E677B" w:rsidRPr="00DC4E00">
        <w:rPr>
          <w:rFonts w:ascii="Arial" w:hAnsi="Arial" w:cs="Arial"/>
          <w:bCs/>
          <w:sz w:val="24"/>
          <w:szCs w:val="24"/>
        </w:rPr>
        <w:t>as</w:t>
      </w:r>
      <w:r w:rsidR="000E677B" w:rsidRPr="002D530A">
        <w:rPr>
          <w:rFonts w:ascii="Arial" w:hAnsi="Arial" w:cs="Arial"/>
          <w:b/>
          <w:bCs/>
          <w:sz w:val="24"/>
          <w:szCs w:val="24"/>
        </w:rPr>
        <w:t xml:space="preserve"> </w:t>
      </w:r>
      <w:r w:rsidRPr="002D530A">
        <w:rPr>
          <w:rFonts w:ascii="Arial" w:hAnsi="Arial" w:cs="Arial"/>
          <w:sz w:val="24"/>
          <w:szCs w:val="24"/>
        </w:rPr>
        <w:t>abreviatura</w:t>
      </w:r>
      <w:r w:rsidR="000E677B" w:rsidRPr="002D530A">
        <w:rPr>
          <w:rFonts w:ascii="Arial" w:hAnsi="Arial" w:cs="Arial"/>
          <w:sz w:val="24"/>
          <w:szCs w:val="24"/>
        </w:rPr>
        <w:t>s</w:t>
      </w:r>
      <w:r w:rsidRPr="002D530A">
        <w:rPr>
          <w:rFonts w:ascii="Arial" w:hAnsi="Arial" w:cs="Arial"/>
          <w:sz w:val="24"/>
          <w:szCs w:val="24"/>
        </w:rPr>
        <w:t xml:space="preserve"> da</w:t>
      </w:r>
      <w:r w:rsidR="000E677B" w:rsidRPr="002D530A">
        <w:rPr>
          <w:rFonts w:ascii="Arial" w:hAnsi="Arial" w:cs="Arial"/>
          <w:sz w:val="24"/>
          <w:szCs w:val="24"/>
        </w:rPr>
        <w:t>s</w:t>
      </w:r>
      <w:r w:rsidRPr="002D530A">
        <w:rPr>
          <w:rFonts w:ascii="Arial" w:hAnsi="Arial" w:cs="Arial"/>
          <w:sz w:val="24"/>
          <w:szCs w:val="24"/>
        </w:rPr>
        <w:t xml:space="preserve"> Secretaria</w:t>
      </w:r>
      <w:r w:rsidR="000E677B" w:rsidRPr="002D530A">
        <w:rPr>
          <w:rFonts w:ascii="Arial" w:hAnsi="Arial" w:cs="Arial"/>
          <w:sz w:val="24"/>
          <w:szCs w:val="24"/>
        </w:rPr>
        <w:t>s</w:t>
      </w:r>
      <w:r w:rsidRPr="002D530A">
        <w:rPr>
          <w:rFonts w:ascii="Arial" w:hAnsi="Arial" w:cs="Arial"/>
          <w:sz w:val="24"/>
          <w:szCs w:val="24"/>
        </w:rPr>
        <w:t xml:space="preserve"> </w:t>
      </w:r>
      <w:r w:rsidR="000E677B" w:rsidRPr="002D530A">
        <w:rPr>
          <w:rFonts w:ascii="Arial" w:hAnsi="Arial" w:cs="Arial"/>
          <w:sz w:val="24"/>
          <w:szCs w:val="24"/>
        </w:rPr>
        <w:t xml:space="preserve">= Exemplos </w:t>
      </w:r>
      <w:r w:rsidR="000E677B" w:rsidRPr="002D530A">
        <w:rPr>
          <w:rFonts w:ascii="Arial" w:hAnsi="Arial" w:cs="Arial"/>
          <w:b/>
          <w:bCs/>
          <w:sz w:val="24"/>
          <w:szCs w:val="24"/>
        </w:rPr>
        <w:t>SMOI - SMFA – SMSA – SMTR - SMAS</w:t>
      </w:r>
    </w:p>
    <w:p w14:paraId="2FA138BA" w14:textId="3B0529BF" w:rsidR="009429A3" w:rsidRPr="002D530A" w:rsidRDefault="000E677B" w:rsidP="000D4FF4">
      <w:pPr>
        <w:rPr>
          <w:rFonts w:ascii="Arial" w:hAnsi="Arial" w:cs="Arial"/>
          <w:sz w:val="24"/>
          <w:szCs w:val="24"/>
        </w:rPr>
      </w:pPr>
      <w:r w:rsidRPr="002D530A">
        <w:rPr>
          <w:rFonts w:ascii="Arial" w:hAnsi="Arial" w:cs="Arial"/>
          <w:sz w:val="24"/>
          <w:szCs w:val="24"/>
        </w:rPr>
        <w:lastRenderedPageBreak/>
        <w:t>Obs. As competências foram incluídas aleatoriamente pelas secretarias em épocas diferentes, e cada qual passava para publicar no Sítio Eletrônico sem seguir um padrão, e isso agora precisamos de tempo para padronizar e ficar com o site com uma aparência profissional.</w:t>
      </w:r>
    </w:p>
    <w:p w14:paraId="41AB8BF2" w14:textId="143167B8" w:rsidR="00EF0525" w:rsidRPr="002D530A" w:rsidRDefault="00EF0525" w:rsidP="000D4FF4">
      <w:pPr>
        <w:rPr>
          <w:rFonts w:ascii="Arial" w:hAnsi="Arial" w:cs="Arial"/>
          <w:sz w:val="24"/>
          <w:szCs w:val="24"/>
        </w:rPr>
      </w:pPr>
    </w:p>
    <w:p w14:paraId="2396BE90" w14:textId="53FEB28C" w:rsidR="002D530A" w:rsidRPr="002D530A" w:rsidRDefault="002D530A" w:rsidP="000D4FF4">
      <w:pPr>
        <w:rPr>
          <w:rFonts w:ascii="Arial" w:hAnsi="Arial" w:cs="Arial"/>
          <w:sz w:val="24"/>
          <w:szCs w:val="24"/>
        </w:rPr>
      </w:pPr>
      <w:r w:rsidRPr="002D530A">
        <w:rPr>
          <w:rFonts w:ascii="Arial" w:hAnsi="Arial" w:cs="Arial"/>
          <w:sz w:val="24"/>
          <w:szCs w:val="24"/>
        </w:rPr>
        <w:t xml:space="preserve">As descrições das palavras devem </w:t>
      </w:r>
      <w:r>
        <w:rPr>
          <w:rFonts w:ascii="Arial" w:hAnsi="Arial" w:cs="Arial"/>
          <w:sz w:val="24"/>
          <w:szCs w:val="24"/>
        </w:rPr>
        <w:t>usar fonte e tamanho iguais em todas as secretarias</w:t>
      </w:r>
    </w:p>
    <w:p w14:paraId="2E84E1F8" w14:textId="77777777" w:rsidR="00EF0525" w:rsidRPr="002D530A" w:rsidRDefault="00EF0525" w:rsidP="000D4FF4">
      <w:pPr>
        <w:rPr>
          <w:rFonts w:ascii="Arial" w:hAnsi="Arial" w:cs="Arial"/>
          <w:sz w:val="24"/>
          <w:szCs w:val="24"/>
        </w:rPr>
      </w:pPr>
    </w:p>
    <w:p w14:paraId="6BF9FF13" w14:textId="3A48C3AE" w:rsidR="009429A3" w:rsidRDefault="003F5E36" w:rsidP="000D4FF4">
      <w:pPr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lastRenderedPageBreak/>
        <w:drawing>
          <wp:inline distT="0" distB="0" distL="0" distR="0" wp14:anchorId="1487B91D" wp14:editId="7B71C46F">
            <wp:extent cx="8892540" cy="5001895"/>
            <wp:effectExtent l="0" t="0" r="3810" b="825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0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9D8B3" w14:textId="77777777" w:rsidR="003F5E36" w:rsidRDefault="003F5E36" w:rsidP="000D4FF4">
      <w:pPr>
        <w:rPr>
          <w:rFonts w:ascii="Arial" w:hAnsi="Arial" w:cs="Arial"/>
          <w:sz w:val="24"/>
          <w:szCs w:val="24"/>
        </w:rPr>
      </w:pPr>
    </w:p>
    <w:p w14:paraId="014B26F8" w14:textId="77777777" w:rsidR="003F5E36" w:rsidRPr="002D530A" w:rsidRDefault="003F5E36" w:rsidP="000D4FF4">
      <w:pPr>
        <w:rPr>
          <w:rFonts w:ascii="Arial" w:hAnsi="Arial" w:cs="Arial"/>
          <w:sz w:val="24"/>
          <w:szCs w:val="24"/>
        </w:rPr>
      </w:pPr>
    </w:p>
    <w:sectPr w:rsidR="003F5E36" w:rsidRPr="002D530A" w:rsidSect="00454EB6"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C463A4" w14:textId="77777777" w:rsidR="00123FF4" w:rsidRDefault="00123FF4" w:rsidP="00A24697">
      <w:pPr>
        <w:spacing w:after="0" w:line="240" w:lineRule="auto"/>
      </w:pPr>
      <w:r>
        <w:separator/>
      </w:r>
    </w:p>
  </w:endnote>
  <w:endnote w:type="continuationSeparator" w:id="0">
    <w:p w14:paraId="3940D02B" w14:textId="77777777" w:rsidR="00123FF4" w:rsidRDefault="00123FF4" w:rsidP="00A246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4146BC" w14:textId="77777777" w:rsidR="00123FF4" w:rsidRDefault="00123FF4" w:rsidP="00A24697">
      <w:pPr>
        <w:spacing w:after="0" w:line="240" w:lineRule="auto"/>
      </w:pPr>
      <w:r>
        <w:separator/>
      </w:r>
    </w:p>
  </w:footnote>
  <w:footnote w:type="continuationSeparator" w:id="0">
    <w:p w14:paraId="326C2D25" w14:textId="77777777" w:rsidR="00123FF4" w:rsidRDefault="00123FF4" w:rsidP="00A246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F97ED7"/>
    <w:multiLevelType w:val="hybridMultilevel"/>
    <w:tmpl w:val="FF029C5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0B1"/>
    <w:rsid w:val="000D4FF4"/>
    <w:rsid w:val="000E677B"/>
    <w:rsid w:val="00123FF4"/>
    <w:rsid w:val="00161D8F"/>
    <w:rsid w:val="00201E16"/>
    <w:rsid w:val="002D530A"/>
    <w:rsid w:val="003F5E36"/>
    <w:rsid w:val="00454EB6"/>
    <w:rsid w:val="00542D81"/>
    <w:rsid w:val="006A5F35"/>
    <w:rsid w:val="006C494A"/>
    <w:rsid w:val="0079575A"/>
    <w:rsid w:val="008B50B1"/>
    <w:rsid w:val="009429A3"/>
    <w:rsid w:val="009C5BFA"/>
    <w:rsid w:val="00A24697"/>
    <w:rsid w:val="00AA25D2"/>
    <w:rsid w:val="00B02BD3"/>
    <w:rsid w:val="00D61B11"/>
    <w:rsid w:val="00DC4E00"/>
    <w:rsid w:val="00E81FDD"/>
    <w:rsid w:val="00EF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88C63"/>
  <w15:chartTrackingRefBased/>
  <w15:docId w15:val="{DB20F852-6B71-4E0B-8062-5AD2C3C0F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A246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246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24697"/>
  </w:style>
  <w:style w:type="paragraph" w:styleId="Rodap">
    <w:name w:val="footer"/>
    <w:basedOn w:val="Normal"/>
    <w:link w:val="RodapChar"/>
    <w:uiPriority w:val="99"/>
    <w:unhideWhenUsed/>
    <w:rsid w:val="00A246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24697"/>
  </w:style>
  <w:style w:type="character" w:customStyle="1" w:styleId="Ttulo2Char">
    <w:name w:val="Título 2 Char"/>
    <w:basedOn w:val="Fontepargpadro"/>
    <w:link w:val="Ttulo2"/>
    <w:uiPriority w:val="9"/>
    <w:rsid w:val="00A2469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D4F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D4FF4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0E6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267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158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Roque Brás Luchi</dc:creator>
  <cp:keywords/>
  <dc:description/>
  <cp:lastModifiedBy>Roque Brás Luchi</cp:lastModifiedBy>
  <cp:revision>2</cp:revision>
  <cp:lastPrinted>2026-07-01T18:24:00Z</cp:lastPrinted>
  <dcterms:created xsi:type="dcterms:W3CDTF">2026-07-06T12:41:00Z</dcterms:created>
  <dcterms:modified xsi:type="dcterms:W3CDTF">2026-07-06T12:41:00Z</dcterms:modified>
</cp:coreProperties>
</file>